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E7FBA" w14:textId="77777777" w:rsidR="009A0DDB" w:rsidRDefault="00000000">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w:t>
      </w:r>
      <w:proofErr w:type="gramStart"/>
      <w:r>
        <w:rPr>
          <w:rFonts w:ascii="方正小标宋简体" w:eastAsia="方正小标宋简体" w:hAnsi="宋体" w:cs="宋体" w:hint="eastAsia"/>
          <w:bCs/>
          <w:color w:val="272727"/>
          <w:kern w:val="0"/>
          <w:sz w:val="44"/>
          <w:szCs w:val="44"/>
        </w:rPr>
        <w:t>竟争</w:t>
      </w:r>
      <w:proofErr w:type="gramEnd"/>
      <w:r>
        <w:rPr>
          <w:rFonts w:ascii="方正小标宋简体" w:eastAsia="方正小标宋简体" w:hAnsi="宋体" w:cs="宋体" w:hint="eastAsia"/>
          <w:bCs/>
          <w:color w:val="272727"/>
          <w:kern w:val="0"/>
          <w:sz w:val="44"/>
          <w:szCs w:val="44"/>
        </w:rPr>
        <w:t>性谈判文件</w:t>
      </w:r>
    </w:p>
    <w:p w14:paraId="0BA6CFD3" w14:textId="77777777" w:rsidR="009A0DDB" w:rsidRDefault="009A0DDB">
      <w:pPr>
        <w:widowControl/>
        <w:adjustRightInd w:val="0"/>
        <w:snapToGrid w:val="0"/>
        <w:spacing w:line="560" w:lineRule="exact"/>
        <w:ind w:firstLine="480"/>
        <w:rPr>
          <w:rFonts w:ascii="仿宋_GB2312" w:eastAsia="仿宋_GB2312" w:hAnsi="宋体" w:cs="宋体"/>
          <w:b/>
          <w:color w:val="272727"/>
          <w:kern w:val="0"/>
          <w:sz w:val="32"/>
          <w:szCs w:val="32"/>
        </w:rPr>
      </w:pPr>
    </w:p>
    <w:p w14:paraId="197F8F8C" w14:textId="77777777" w:rsidR="009A0DDB"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4DB2A2AF"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1、招标标的：此次招租房屋位于济南市天桥区济洛路131号大楼东北侧平房1号，建筑面积13平方米。</w:t>
      </w:r>
    </w:p>
    <w:p w14:paraId="5917EF96"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064F296F"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5F535EE" w14:textId="77777777" w:rsidR="009A0DDB"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4B22C48D"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0FDB2DF1"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2、报名时间及地点：自公告之日起至10天。地点：天桥区凤凰山路106号。</w:t>
      </w:r>
    </w:p>
    <w:p w14:paraId="667E2C6C"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117B1C14"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3AF0F3DF"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8C88C3A"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50B85B38" w14:textId="77777777" w:rsidR="009A0DDB"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4B905E7E"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7C85D7DE"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35B76685" w14:textId="77777777" w:rsidR="009A0DDB"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57E4D45B"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标底：5.5万元/年。采取两轮报价，取不低于标底的最高报价者为中标人。</w:t>
      </w:r>
    </w:p>
    <w:p w14:paraId="00B39150" w14:textId="77777777" w:rsidR="009A0DDB"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03DA4CE8"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投标结束后，中标者的5000元押金转为履约保证金，未中标者的投标押金在5日内原数退还，不计利息。</w:t>
      </w:r>
    </w:p>
    <w:p w14:paraId="68C52584"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6E3D17FE" w14:textId="77777777" w:rsidR="009A0DDB"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38CE6076"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60576C00"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14D733BD"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1EE8972E"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5BFC780E"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7F96A1B3"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50C65074"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630958DE"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78A3179C"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⑤销售假冒伪劣商品的；</w:t>
      </w:r>
    </w:p>
    <w:p w14:paraId="23CDA925"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23DEB275" w14:textId="77777777" w:rsidR="009A0DDB"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3170E6F4" w14:textId="77777777" w:rsidR="009A0DDB"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5358FE2C" w14:textId="77777777" w:rsidR="009A0DDB" w:rsidRDefault="009A0DDB">
      <w:pPr>
        <w:widowControl/>
        <w:adjustRightInd w:val="0"/>
        <w:snapToGrid w:val="0"/>
        <w:spacing w:line="560" w:lineRule="exact"/>
        <w:ind w:firstLine="480"/>
        <w:rPr>
          <w:rFonts w:ascii="仿宋_GB2312" w:eastAsia="仿宋_GB2312" w:hAnsi="仿宋" w:cs="仿宋"/>
          <w:bCs/>
          <w:color w:val="272727"/>
          <w:kern w:val="0"/>
          <w:sz w:val="32"/>
          <w:szCs w:val="32"/>
        </w:rPr>
      </w:pPr>
    </w:p>
    <w:p w14:paraId="181BCE88" w14:textId="77777777" w:rsidR="009A0DDB" w:rsidRDefault="009A0DDB">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7DCEE423" w14:textId="77777777" w:rsidR="009A0DDB" w:rsidRDefault="00000000">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年  月   日</w:t>
      </w:r>
    </w:p>
    <w:p w14:paraId="0512FD6B" w14:textId="77777777" w:rsidR="009A0DDB" w:rsidRDefault="009A0DDB">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44909829" w14:textId="77777777" w:rsidR="009A0DDB" w:rsidRDefault="009A0DDB">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7A2A2FC3" w14:textId="77777777" w:rsidR="009A0DDB" w:rsidRDefault="009A0DDB">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3F7747FF" w14:textId="77777777" w:rsidR="009A0DDB" w:rsidRDefault="009A0DDB">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5E11DABA" w14:textId="77777777" w:rsidR="009A0DDB" w:rsidRDefault="009A0DDB">
      <w:pPr>
        <w:widowControl/>
        <w:spacing w:after="150" w:line="520" w:lineRule="exact"/>
        <w:ind w:firstLineChars="596" w:firstLine="2633"/>
        <w:jc w:val="left"/>
        <w:rPr>
          <w:rFonts w:ascii="Arial" w:hAnsi="Arial" w:cs="Arial"/>
          <w:b/>
          <w:color w:val="272727"/>
          <w:kern w:val="0"/>
          <w:sz w:val="44"/>
          <w:szCs w:val="44"/>
          <w:u w:val="double"/>
        </w:rPr>
      </w:pPr>
    </w:p>
    <w:p w14:paraId="6E00EA48" w14:textId="77777777" w:rsidR="009A0DDB" w:rsidRDefault="009A0DDB">
      <w:pPr>
        <w:widowControl/>
        <w:spacing w:after="150" w:line="520" w:lineRule="exact"/>
        <w:ind w:firstLineChars="596" w:firstLine="2633"/>
        <w:jc w:val="left"/>
        <w:rPr>
          <w:rFonts w:ascii="Arial" w:hAnsi="Arial" w:cs="Arial"/>
          <w:b/>
          <w:color w:val="272727"/>
          <w:kern w:val="0"/>
          <w:sz w:val="44"/>
          <w:szCs w:val="44"/>
          <w:u w:val="double"/>
        </w:rPr>
      </w:pPr>
    </w:p>
    <w:p w14:paraId="3428CEC2" w14:textId="77777777" w:rsidR="009A0DDB" w:rsidRDefault="009A0DDB">
      <w:pPr>
        <w:widowControl/>
        <w:spacing w:after="150" w:line="520" w:lineRule="exact"/>
        <w:ind w:firstLineChars="596" w:firstLine="2633"/>
        <w:jc w:val="left"/>
        <w:rPr>
          <w:rFonts w:ascii="Arial" w:hAnsi="Arial" w:cs="Arial"/>
          <w:b/>
          <w:color w:val="272727"/>
          <w:kern w:val="0"/>
          <w:sz w:val="44"/>
          <w:szCs w:val="44"/>
          <w:u w:val="double"/>
        </w:rPr>
      </w:pPr>
    </w:p>
    <w:p w14:paraId="1C90B308" w14:textId="77777777" w:rsidR="009A0DDB" w:rsidRDefault="009A0DDB">
      <w:pPr>
        <w:widowControl/>
        <w:spacing w:after="150" w:line="520" w:lineRule="exact"/>
        <w:ind w:firstLineChars="596" w:firstLine="2633"/>
        <w:jc w:val="left"/>
        <w:rPr>
          <w:rFonts w:ascii="Arial" w:hAnsi="Arial" w:cs="Arial"/>
          <w:b/>
          <w:color w:val="272727"/>
          <w:kern w:val="0"/>
          <w:sz w:val="44"/>
          <w:szCs w:val="44"/>
          <w:u w:val="double"/>
        </w:rPr>
      </w:pPr>
    </w:p>
    <w:p w14:paraId="7631097A" w14:textId="77777777" w:rsidR="009A0DDB" w:rsidRDefault="009A0DDB">
      <w:pPr>
        <w:widowControl/>
        <w:spacing w:after="150" w:line="520" w:lineRule="exact"/>
        <w:ind w:firstLineChars="596" w:firstLine="2633"/>
        <w:jc w:val="left"/>
        <w:rPr>
          <w:rFonts w:ascii="Arial" w:hAnsi="Arial" w:cs="Arial"/>
          <w:b/>
          <w:color w:val="272727"/>
          <w:kern w:val="0"/>
          <w:sz w:val="44"/>
          <w:szCs w:val="44"/>
          <w:u w:val="double"/>
        </w:rPr>
      </w:pPr>
    </w:p>
    <w:p w14:paraId="524589C7" w14:textId="77777777" w:rsidR="009A0DDB" w:rsidRDefault="009A0DDB">
      <w:pPr>
        <w:widowControl/>
        <w:spacing w:after="150" w:line="520" w:lineRule="exact"/>
        <w:jc w:val="left"/>
        <w:rPr>
          <w:rFonts w:ascii="Arial" w:hAnsi="Arial" w:cs="Arial"/>
          <w:b/>
          <w:color w:val="272727"/>
          <w:kern w:val="0"/>
          <w:sz w:val="44"/>
          <w:szCs w:val="44"/>
          <w:u w:val="double"/>
        </w:rPr>
      </w:pPr>
    </w:p>
    <w:p w14:paraId="65AD623E" w14:textId="77777777" w:rsidR="002E147A" w:rsidRDefault="002E147A">
      <w:pPr>
        <w:widowControl/>
        <w:spacing w:after="150" w:line="520" w:lineRule="exact"/>
        <w:ind w:firstLineChars="839" w:firstLine="3706"/>
        <w:jc w:val="left"/>
        <w:rPr>
          <w:rFonts w:ascii="Arial" w:hAnsi="Arial" w:cs="Arial"/>
          <w:b/>
          <w:color w:val="272727"/>
          <w:kern w:val="0"/>
          <w:sz w:val="44"/>
          <w:szCs w:val="44"/>
          <w:u w:val="double"/>
        </w:rPr>
      </w:pPr>
    </w:p>
    <w:p w14:paraId="50C365E4" w14:textId="35BC651D" w:rsidR="009A0DDB" w:rsidRDefault="00000000">
      <w:pPr>
        <w:widowControl/>
        <w:spacing w:after="150" w:line="520" w:lineRule="exact"/>
        <w:ind w:firstLineChars="839" w:firstLine="3706"/>
        <w:jc w:val="left"/>
        <w:rPr>
          <w:rFonts w:ascii="Arial" w:hAnsi="Arial" w:cs="Arial"/>
          <w:b/>
          <w:color w:val="272727"/>
          <w:kern w:val="0"/>
          <w:sz w:val="44"/>
          <w:szCs w:val="44"/>
          <w:u w:val="double"/>
        </w:rPr>
      </w:pPr>
      <w:r>
        <w:rPr>
          <w:rFonts w:ascii="Arial" w:hAnsi="Arial" w:cs="Arial"/>
          <w:b/>
          <w:color w:val="272727"/>
          <w:kern w:val="0"/>
          <w:sz w:val="44"/>
          <w:szCs w:val="44"/>
          <w:u w:val="double"/>
        </w:rPr>
        <w:lastRenderedPageBreak/>
        <w:t>投标书</w:t>
      </w:r>
    </w:p>
    <w:p w14:paraId="7328CA6B" w14:textId="77777777" w:rsidR="009A0DDB" w:rsidRDefault="009A0DDB">
      <w:pPr>
        <w:widowControl/>
        <w:adjustRightInd w:val="0"/>
        <w:snapToGrid w:val="0"/>
        <w:spacing w:line="540" w:lineRule="exact"/>
        <w:rPr>
          <w:rFonts w:ascii="Arial" w:hAnsi="Arial" w:cs="Arial"/>
          <w:b/>
          <w:color w:val="272727"/>
          <w:kern w:val="0"/>
          <w:sz w:val="30"/>
          <w:szCs w:val="30"/>
        </w:rPr>
      </w:pPr>
    </w:p>
    <w:p w14:paraId="7EEA6EF7" w14:textId="77777777" w:rsidR="009A0DDB"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山东省交通运输集团有限公司：</w:t>
      </w:r>
    </w:p>
    <w:p w14:paraId="02B002EE" w14:textId="77777777" w:rsidR="009A0DDB"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w:t>
      </w:r>
      <w:r>
        <w:rPr>
          <w:rFonts w:ascii="仿宋_GB2312" w:eastAsia="仿宋_GB2312" w:hAnsi="仿宋" w:cs="仿宋" w:hint="eastAsia"/>
          <w:bCs/>
          <w:color w:val="272727"/>
          <w:kern w:val="0"/>
          <w:sz w:val="32"/>
          <w:szCs w:val="32"/>
        </w:rPr>
        <w:t>济南市天桥区济洛路131号大楼东北侧平房1号，建筑面积13平方米。</w:t>
      </w:r>
      <w:r>
        <w:rPr>
          <w:rFonts w:ascii="仿宋_GB2312" w:eastAsia="仿宋_GB2312" w:hAnsi="Arial" w:cs="Arial" w:hint="eastAsia"/>
          <w:color w:val="272727"/>
          <w:kern w:val="0"/>
          <w:sz w:val="32"/>
          <w:szCs w:val="32"/>
        </w:rPr>
        <w:t>租赁竞争性谈判文件及相关条款的规定，愿意承担竞争性谈判文件规定的全部权利、义务，我投标该房屋及场地年租金人民币大写：        元。中标后，保证按《租赁合同》履行。</w:t>
      </w:r>
    </w:p>
    <w:p w14:paraId="356D080E" w14:textId="77777777" w:rsidR="009A0DDB" w:rsidRDefault="00000000">
      <w:pPr>
        <w:widowControl/>
        <w:adjustRightInd w:val="0"/>
        <w:snapToGrid w:val="0"/>
        <w:spacing w:line="540" w:lineRule="exact"/>
        <w:ind w:firstLine="480"/>
        <w:rPr>
          <w:rFonts w:ascii="仿宋_GB2312" w:eastAsia="仿宋_GB2312" w:hAnsi="Arial" w:cs="Arial"/>
          <w:color w:val="272727"/>
          <w:kern w:val="0"/>
          <w:sz w:val="32"/>
          <w:szCs w:val="32"/>
          <w:u w:val="single"/>
        </w:rPr>
      </w:pPr>
      <w:r>
        <w:rPr>
          <w:rFonts w:ascii="仿宋_GB2312" w:eastAsia="仿宋_GB2312" w:hAnsi="Arial" w:cs="Arial" w:hint="eastAsia"/>
          <w:color w:val="272727"/>
          <w:kern w:val="0"/>
          <w:sz w:val="32"/>
          <w:szCs w:val="32"/>
        </w:rPr>
        <w:t>投标人（签名）：</w:t>
      </w:r>
    </w:p>
    <w:p w14:paraId="32DABF48" w14:textId="77777777" w:rsidR="009A0DDB" w:rsidRDefault="009A0DDB">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0CE8EE7F" w14:textId="77777777" w:rsidR="009A0DDB" w:rsidRDefault="009A0DDB">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5F124099" w14:textId="77777777" w:rsidR="009A0DDB" w:rsidRDefault="00000000">
      <w:pPr>
        <w:widowControl/>
        <w:adjustRightInd w:val="0"/>
        <w:snapToGrid w:val="0"/>
        <w:spacing w:line="540" w:lineRule="exact"/>
        <w:ind w:firstLineChars="1737" w:firstLine="5558"/>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年  月  日</w:t>
      </w:r>
    </w:p>
    <w:p w14:paraId="5A450BD7" w14:textId="77777777" w:rsidR="009A0DDB" w:rsidRDefault="009A0DDB">
      <w:pPr>
        <w:adjustRightInd w:val="0"/>
        <w:snapToGrid w:val="0"/>
        <w:spacing w:line="540" w:lineRule="exact"/>
        <w:rPr>
          <w:rFonts w:ascii="仿宋_GB2312" w:eastAsia="仿宋_GB2312"/>
          <w:sz w:val="32"/>
          <w:szCs w:val="32"/>
        </w:rPr>
      </w:pPr>
    </w:p>
    <w:p w14:paraId="25E42447" w14:textId="77777777" w:rsidR="009A0DDB" w:rsidRDefault="009A0DDB">
      <w:pPr>
        <w:spacing w:line="520" w:lineRule="exact"/>
      </w:pPr>
    </w:p>
    <w:sectPr w:rsidR="009A0DDB">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Q5MjkzZTYyNjQxYjk4YThiMGUzNDljZWQ5YWNiM2IifQ=="/>
  </w:docVars>
  <w:rsids>
    <w:rsidRoot w:val="37450E48"/>
    <w:rsid w:val="0009523B"/>
    <w:rsid w:val="00105C99"/>
    <w:rsid w:val="002E147A"/>
    <w:rsid w:val="004C0E93"/>
    <w:rsid w:val="006C7DC2"/>
    <w:rsid w:val="009A0DDB"/>
    <w:rsid w:val="00A047D5"/>
    <w:rsid w:val="00A323BA"/>
    <w:rsid w:val="00AA1C19"/>
    <w:rsid w:val="00B81C61"/>
    <w:rsid w:val="00ED7D8D"/>
    <w:rsid w:val="00F12D4D"/>
    <w:rsid w:val="1C496B16"/>
    <w:rsid w:val="1E922C43"/>
    <w:rsid w:val="233353DD"/>
    <w:rsid w:val="25C96E05"/>
    <w:rsid w:val="274966C2"/>
    <w:rsid w:val="27E66D59"/>
    <w:rsid w:val="2A1F31BF"/>
    <w:rsid w:val="2B177766"/>
    <w:rsid w:val="36610C0E"/>
    <w:rsid w:val="37450E48"/>
    <w:rsid w:val="451856A6"/>
    <w:rsid w:val="462F299B"/>
    <w:rsid w:val="4B384338"/>
    <w:rsid w:val="4F5036D8"/>
    <w:rsid w:val="56981F47"/>
    <w:rsid w:val="583F0003"/>
    <w:rsid w:val="5CD61538"/>
    <w:rsid w:val="5FD114C9"/>
    <w:rsid w:val="64044080"/>
    <w:rsid w:val="653A2B56"/>
    <w:rsid w:val="72AB44D8"/>
    <w:rsid w:val="7D0029DA"/>
    <w:rsid w:val="7FDD3E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828AA5"/>
  <w15:docId w15:val="{7468A6C9-F8B7-4126-B396-7DDE10629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qFormat/>
    <w:rPr>
      <w:color w:val="0000FF"/>
      <w:u w:val="single"/>
    </w:rPr>
  </w:style>
  <w:style w:type="character" w:customStyle="1" w:styleId="a6">
    <w:name w:val="页眉 字符"/>
    <w:basedOn w:val="a0"/>
    <w:link w:val="a5"/>
    <w:qFormat/>
    <w:rPr>
      <w:rFonts w:ascii="Times New Roman" w:eastAsia="宋体" w:hAnsi="Times New Roman" w:cs="Times New Roman"/>
      <w:kern w:val="2"/>
      <w:sz w:val="18"/>
      <w:szCs w:val="18"/>
    </w:rPr>
  </w:style>
  <w:style w:type="character" w:customStyle="1" w:styleId="a4">
    <w:name w:val="页脚 字符"/>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197</Words>
  <Characters>1126</Characters>
  <Application>Microsoft Office Word</Application>
  <DocSecurity>0</DocSecurity>
  <Lines>9</Lines>
  <Paragraphs>2</Paragraphs>
  <ScaleCrop>false</ScaleCrop>
  <Company>微软中国</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阳光</dc:creator>
  <cp:lastModifiedBy>SL D</cp:lastModifiedBy>
  <cp:revision>3</cp:revision>
  <dcterms:created xsi:type="dcterms:W3CDTF">2024-01-17T06:14:00Z</dcterms:created>
  <dcterms:modified xsi:type="dcterms:W3CDTF">2024-01-17T06:15:00Z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C68502BDC7614535904C376BEF30D94A_13</vt:lpwstr>
  </property>
</Properties>
</file>